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5E3B" w14:textId="7373A172" w:rsidR="008E22F5" w:rsidRDefault="008E22F5" w:rsidP="008E22F5">
      <w:pPr>
        <w:pStyle w:val="Standard"/>
        <w:jc w:val="center"/>
      </w:pPr>
      <w:r>
        <w:rPr>
          <w:b/>
          <w:sz w:val="32"/>
        </w:rPr>
        <w:t xml:space="preserve">ТЕРРИТОРИАЛЬНАЯ ИЗБИРАТЕЛЬНАЯ КОМИССИЯ  </w:t>
      </w:r>
      <w:r w:rsidR="004B5CED" w:rsidRPr="004B5CED">
        <w:rPr>
          <w:b/>
          <w:sz w:val="28"/>
          <w:szCs w:val="28"/>
        </w:rPr>
        <w:t>МУНИЦИПАЛЬН</w:t>
      </w:r>
      <w:r w:rsidRPr="004B5CED">
        <w:rPr>
          <w:b/>
          <w:sz w:val="28"/>
          <w:szCs w:val="28"/>
        </w:rPr>
        <w:t xml:space="preserve">ОГО  </w:t>
      </w:r>
      <w:r>
        <w:rPr>
          <w:b/>
          <w:sz w:val="30"/>
          <w:szCs w:val="30"/>
        </w:rPr>
        <w:t>ОКРУГА  СЕМЕНОВСКИЙ</w:t>
      </w:r>
    </w:p>
    <w:p w14:paraId="193BAEF7" w14:textId="77777777" w:rsidR="008E22F5" w:rsidRDefault="008E22F5" w:rsidP="008E22F5">
      <w:pPr>
        <w:pStyle w:val="Standard"/>
        <w:jc w:val="center"/>
      </w:pPr>
      <w:r>
        <w:rPr>
          <w:b/>
          <w:sz w:val="30"/>
          <w:szCs w:val="30"/>
        </w:rPr>
        <w:t xml:space="preserve"> НИЖЕГОРОДСКОЙ ОБЛАСТИ</w:t>
      </w:r>
    </w:p>
    <w:p w14:paraId="21B3EFAE" w14:textId="77777777" w:rsidR="008E22F5" w:rsidRDefault="008E22F5" w:rsidP="008E22F5">
      <w:pPr>
        <w:pStyle w:val="Standard"/>
        <w:jc w:val="center"/>
        <w:rPr>
          <w:b/>
          <w:sz w:val="16"/>
          <w:szCs w:val="16"/>
        </w:rPr>
      </w:pPr>
    </w:p>
    <w:p w14:paraId="0EFEB7A9" w14:textId="77777777" w:rsidR="008E22F5" w:rsidRDefault="008E22F5" w:rsidP="008E22F5">
      <w:pPr>
        <w:pStyle w:val="Standard"/>
      </w:pPr>
    </w:p>
    <w:p w14:paraId="5CD892E1" w14:textId="77777777" w:rsidR="008E22F5" w:rsidRDefault="008E22F5" w:rsidP="008E22F5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B879C53" w14:textId="77777777" w:rsidR="008E22F5" w:rsidRDefault="008E22F5" w:rsidP="008E22F5">
      <w:pPr>
        <w:pStyle w:val="Standard"/>
      </w:pPr>
    </w:p>
    <w:tbl>
      <w:tblPr>
        <w:tblW w:w="1013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2409"/>
        <w:gridCol w:w="6095"/>
        <w:gridCol w:w="1136"/>
      </w:tblGrid>
      <w:tr w:rsidR="008E22F5" w14:paraId="76BE4A28" w14:textId="77777777" w:rsidTr="008E22F5">
        <w:tc>
          <w:tcPr>
            <w:tcW w:w="4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50D26" w14:textId="77777777" w:rsidR="008E22F5" w:rsidRDefault="008E22F5" w:rsidP="00BD03AB">
            <w:pPr>
              <w:pStyle w:val="Standard"/>
              <w:rPr>
                <w:b/>
                <w:sz w:val="22"/>
              </w:rPr>
            </w:pPr>
            <w:r>
              <w:rPr>
                <w:b/>
                <w:sz w:val="22"/>
              </w:rPr>
              <w:t>от</w:t>
            </w:r>
          </w:p>
        </w:tc>
        <w:tc>
          <w:tcPr>
            <w:tcW w:w="2409" w:type="dxa"/>
            <w:tcBorders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561AFC" w14:textId="5BAC312D" w:rsidR="008E22F5" w:rsidRDefault="00045B58" w:rsidP="00BD03AB">
            <w:pPr>
              <w:pStyle w:val="Standar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</w:t>
            </w:r>
            <w:r w:rsidR="00EB6C53">
              <w:rPr>
                <w:b/>
                <w:sz w:val="24"/>
                <w:szCs w:val="24"/>
              </w:rPr>
              <w:t>м</w:t>
            </w:r>
            <w:r w:rsidR="00625647">
              <w:rPr>
                <w:b/>
                <w:sz w:val="24"/>
                <w:szCs w:val="24"/>
              </w:rPr>
              <w:t xml:space="preserve">ая </w:t>
            </w:r>
            <w:r w:rsidR="008E22F5">
              <w:rPr>
                <w:b/>
                <w:sz w:val="24"/>
                <w:szCs w:val="24"/>
              </w:rPr>
              <w:t>202</w:t>
            </w:r>
            <w:r w:rsidR="00625647">
              <w:rPr>
                <w:b/>
                <w:sz w:val="24"/>
                <w:szCs w:val="24"/>
              </w:rPr>
              <w:t>6</w:t>
            </w:r>
            <w:r w:rsidR="008E22F5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60784" w14:textId="77777777" w:rsidR="008E22F5" w:rsidRDefault="008E22F5" w:rsidP="00BD03AB">
            <w:pPr>
              <w:pStyle w:val="Standard"/>
              <w:ind w:left="-1346" w:right="-134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          №</w:t>
            </w:r>
          </w:p>
        </w:tc>
        <w:tc>
          <w:tcPr>
            <w:tcW w:w="1136" w:type="dxa"/>
            <w:tcBorders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6B4837" w14:textId="3988FD66" w:rsidR="008E22F5" w:rsidRPr="008E22F5" w:rsidRDefault="00625647" w:rsidP="00BD03AB">
            <w:pPr>
              <w:pStyle w:val="Standard"/>
              <w:ind w:right="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8E22F5" w:rsidRPr="008E22F5">
              <w:rPr>
                <w:bCs/>
                <w:sz w:val="24"/>
                <w:szCs w:val="24"/>
              </w:rPr>
              <w:t>/</w:t>
            </w:r>
            <w:r w:rsidR="00733ACC">
              <w:rPr>
                <w:bCs/>
                <w:sz w:val="24"/>
                <w:szCs w:val="24"/>
              </w:rPr>
              <w:t>4</w:t>
            </w:r>
            <w:r w:rsidR="00045B58">
              <w:rPr>
                <w:bCs/>
                <w:sz w:val="24"/>
                <w:szCs w:val="24"/>
              </w:rPr>
              <w:t>4</w:t>
            </w:r>
            <w:r w:rsidR="008E22F5" w:rsidRPr="008E22F5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6</w:t>
            </w:r>
          </w:p>
        </w:tc>
      </w:tr>
    </w:tbl>
    <w:p w14:paraId="7D2FDB1C" w14:textId="77777777" w:rsidR="008E22F5" w:rsidRDefault="008E22F5" w:rsidP="008E22F5">
      <w:pPr>
        <w:pStyle w:val="Standard"/>
        <w:rPr>
          <w:sz w:val="22"/>
        </w:rPr>
      </w:pPr>
    </w:p>
    <w:p w14:paraId="2FF5C7AB" w14:textId="77777777" w:rsidR="008E22F5" w:rsidRDefault="008E22F5" w:rsidP="008E22F5">
      <w:pPr>
        <w:pStyle w:val="a3"/>
        <w:rPr>
          <w:sz w:val="22"/>
        </w:rPr>
      </w:pPr>
    </w:p>
    <w:tbl>
      <w:tblPr>
        <w:tblW w:w="390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4"/>
      </w:tblGrid>
      <w:tr w:rsidR="008E22F5" w14:paraId="434ADFEF" w14:textId="77777777" w:rsidTr="008E3834">
        <w:trPr>
          <w:trHeight w:val="301"/>
        </w:trPr>
        <w:tc>
          <w:tcPr>
            <w:tcW w:w="39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C6C3" w14:textId="600F3AF7" w:rsidR="008E22F5" w:rsidRDefault="008E22F5" w:rsidP="008E3834">
            <w:pPr>
              <w:pStyle w:val="Textbody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 назначении  председателя  участковой  избирательной комиссии  № 17</w:t>
            </w:r>
            <w:r w:rsidR="00733ACC">
              <w:rPr>
                <w:szCs w:val="28"/>
                <w:lang w:val="ru-RU"/>
              </w:rPr>
              <w:t>28</w:t>
            </w:r>
          </w:p>
        </w:tc>
      </w:tr>
    </w:tbl>
    <w:p w14:paraId="2A7DBD67" w14:textId="77777777" w:rsidR="008E22F5" w:rsidRDefault="008E22F5" w:rsidP="008E22F5">
      <w:pPr>
        <w:pStyle w:val="Textbody"/>
        <w:ind w:firstLine="142"/>
        <w:rPr>
          <w:lang w:val="ru-RU"/>
        </w:rPr>
      </w:pPr>
      <w:r>
        <w:rPr>
          <w:lang w:val="ru-RU"/>
        </w:rPr>
        <w:t xml:space="preserve">         </w:t>
      </w:r>
    </w:p>
    <w:p w14:paraId="687736EF" w14:textId="6AFDC949" w:rsidR="008E22F5" w:rsidRDefault="008E22F5" w:rsidP="00E83D9D">
      <w:pPr>
        <w:pStyle w:val="Textbody"/>
        <w:rPr>
          <w:lang w:val="ru-RU"/>
        </w:rPr>
      </w:pPr>
      <w:r>
        <w:rPr>
          <w:lang w:val="ru-RU"/>
        </w:rPr>
        <w:t xml:space="preserve">        </w:t>
      </w:r>
      <w:r>
        <w:rPr>
          <w:szCs w:val="28"/>
          <w:lang w:val="ru-RU"/>
        </w:rPr>
        <w:t xml:space="preserve">  </w:t>
      </w:r>
      <w:r>
        <w:rPr>
          <w:lang w:val="ru-RU"/>
        </w:rPr>
        <w:t>В связи с появлением оснований, предусмотренных подпунктом  «а»   пункта  6  статьи 29, статьей 27 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в соответствии с разделом 2.2.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 Центральной избирательной комиссии Российской Федерации от 05 декабря 2012 года №152/1137-6</w:t>
      </w:r>
      <w:r w:rsidR="00E83D9D">
        <w:rPr>
          <w:lang w:val="ru-RU"/>
        </w:rPr>
        <w:t xml:space="preserve"> территориальная избирательная комиссия муниципального округа Семеновский Нижегородской области </w:t>
      </w:r>
      <w:r>
        <w:rPr>
          <w:lang w:val="ru-RU"/>
        </w:rPr>
        <w:t>ПОСТАНОВЛЯЕТ:</w:t>
      </w:r>
    </w:p>
    <w:p w14:paraId="4083563A" w14:textId="77777777" w:rsidR="008E22F5" w:rsidRDefault="008E22F5" w:rsidP="008E22F5">
      <w:pPr>
        <w:pStyle w:val="Textbody"/>
        <w:jc w:val="center"/>
        <w:rPr>
          <w:lang w:val="ru-RU"/>
        </w:rPr>
      </w:pPr>
    </w:p>
    <w:p w14:paraId="098FBC06" w14:textId="4E6124C0" w:rsidR="008E22F5" w:rsidRDefault="008E22F5" w:rsidP="003D795C">
      <w:pPr>
        <w:pStyle w:val="Textbody"/>
        <w:ind w:firstLine="708"/>
        <w:rPr>
          <w:szCs w:val="28"/>
          <w:lang w:val="ru-RU"/>
        </w:rPr>
      </w:pPr>
      <w:r>
        <w:rPr>
          <w:szCs w:val="28"/>
          <w:lang w:val="ru-RU"/>
        </w:rPr>
        <w:t>1. Освободить от обязанностей председателя участковой избирательной комиссии избирательного участка №1</w:t>
      </w:r>
      <w:r w:rsidR="00733ACC">
        <w:rPr>
          <w:szCs w:val="28"/>
          <w:lang w:val="ru-RU"/>
        </w:rPr>
        <w:t>728 Балдину Галину Васильевну</w:t>
      </w:r>
      <w:r>
        <w:rPr>
          <w:szCs w:val="28"/>
          <w:lang w:val="ru-RU"/>
        </w:rPr>
        <w:t>.</w:t>
      </w:r>
    </w:p>
    <w:p w14:paraId="6A2CFA8F" w14:textId="5B578EC8" w:rsidR="008E22F5" w:rsidRPr="00733ACC" w:rsidRDefault="008E22F5" w:rsidP="00733ACC">
      <w:pPr>
        <w:ind w:left="-60" w:right="-113" w:firstLine="769"/>
        <w:jc w:val="both"/>
        <w:rPr>
          <w:sz w:val="28"/>
          <w:szCs w:val="28"/>
        </w:rPr>
      </w:pPr>
      <w:r w:rsidRPr="00733ACC">
        <w:rPr>
          <w:sz w:val="28"/>
          <w:szCs w:val="28"/>
        </w:rPr>
        <w:t>2. Назначить председателем</w:t>
      </w:r>
      <w:r w:rsidR="00625647" w:rsidRPr="00733ACC">
        <w:rPr>
          <w:sz w:val="28"/>
          <w:szCs w:val="28"/>
        </w:rPr>
        <w:t xml:space="preserve"> </w:t>
      </w:r>
      <w:r w:rsidRPr="00733ACC">
        <w:rPr>
          <w:sz w:val="28"/>
          <w:szCs w:val="28"/>
        </w:rPr>
        <w:t>участковой</w:t>
      </w:r>
      <w:r w:rsidR="00625647" w:rsidRPr="00733ACC">
        <w:rPr>
          <w:sz w:val="28"/>
          <w:szCs w:val="28"/>
        </w:rPr>
        <w:t xml:space="preserve"> </w:t>
      </w:r>
      <w:r w:rsidRPr="00733ACC">
        <w:rPr>
          <w:sz w:val="28"/>
          <w:szCs w:val="28"/>
        </w:rPr>
        <w:t>избирательной комиссии избирательного участка №17</w:t>
      </w:r>
      <w:r w:rsidR="00733ACC" w:rsidRPr="00733ACC">
        <w:rPr>
          <w:sz w:val="28"/>
          <w:szCs w:val="28"/>
        </w:rPr>
        <w:t>28</w:t>
      </w:r>
      <w:r w:rsidRPr="00733ACC">
        <w:rPr>
          <w:sz w:val="28"/>
          <w:szCs w:val="28"/>
        </w:rPr>
        <w:t xml:space="preserve">   члена участковой избирательной комиссии с правом решающего голоса </w:t>
      </w:r>
      <w:r w:rsidR="00192C9E">
        <w:rPr>
          <w:sz w:val="28"/>
          <w:szCs w:val="28"/>
        </w:rPr>
        <w:t>-</w:t>
      </w:r>
      <w:proofErr w:type="spellStart"/>
      <w:r w:rsidR="00733ACC" w:rsidRPr="00733ACC">
        <w:rPr>
          <w:sz w:val="28"/>
          <w:szCs w:val="28"/>
        </w:rPr>
        <w:t>Лукоянов</w:t>
      </w:r>
      <w:r w:rsidR="00733ACC">
        <w:rPr>
          <w:sz w:val="28"/>
          <w:szCs w:val="28"/>
        </w:rPr>
        <w:t>у</w:t>
      </w:r>
      <w:proofErr w:type="spellEnd"/>
      <w:r w:rsidR="00733ACC" w:rsidRPr="00733ACC">
        <w:rPr>
          <w:sz w:val="28"/>
          <w:szCs w:val="28"/>
        </w:rPr>
        <w:t xml:space="preserve"> Наталь</w:t>
      </w:r>
      <w:r w:rsidR="00733ACC">
        <w:rPr>
          <w:sz w:val="28"/>
          <w:szCs w:val="28"/>
        </w:rPr>
        <w:t>ю</w:t>
      </w:r>
      <w:r w:rsidR="00733ACC" w:rsidRPr="00733ACC">
        <w:rPr>
          <w:sz w:val="28"/>
          <w:szCs w:val="28"/>
        </w:rPr>
        <w:t xml:space="preserve"> Александровн</w:t>
      </w:r>
      <w:r w:rsidR="00733ACC">
        <w:rPr>
          <w:sz w:val="28"/>
          <w:szCs w:val="28"/>
        </w:rPr>
        <w:t>у</w:t>
      </w:r>
      <w:r w:rsidRPr="00733ACC">
        <w:rPr>
          <w:sz w:val="28"/>
          <w:szCs w:val="28"/>
        </w:rPr>
        <w:t>, предложенн</w:t>
      </w:r>
      <w:r w:rsidR="00083B70" w:rsidRPr="00733ACC">
        <w:rPr>
          <w:sz w:val="28"/>
          <w:szCs w:val="28"/>
        </w:rPr>
        <w:t>ую</w:t>
      </w:r>
      <w:r w:rsidRPr="00733ACC">
        <w:rPr>
          <w:sz w:val="28"/>
          <w:szCs w:val="28"/>
        </w:rPr>
        <w:t xml:space="preserve">  собранием </w:t>
      </w:r>
      <w:r w:rsidR="00625647" w:rsidRPr="00733ACC">
        <w:rPr>
          <w:sz w:val="28"/>
          <w:szCs w:val="28"/>
        </w:rPr>
        <w:t xml:space="preserve">избирателей по месту работы </w:t>
      </w:r>
      <w:r w:rsidR="003D795C">
        <w:rPr>
          <w:sz w:val="28"/>
          <w:szCs w:val="28"/>
        </w:rPr>
        <w:t>–</w:t>
      </w:r>
      <w:r w:rsidR="00733ACC" w:rsidRPr="00733ACC">
        <w:rPr>
          <w:sz w:val="28"/>
          <w:szCs w:val="28"/>
        </w:rPr>
        <w:t xml:space="preserve"> </w:t>
      </w:r>
      <w:r w:rsidR="003D795C">
        <w:rPr>
          <w:sz w:val="28"/>
          <w:szCs w:val="28"/>
        </w:rPr>
        <w:t xml:space="preserve">управление </w:t>
      </w:r>
      <w:r w:rsidR="00733ACC" w:rsidRPr="00733ACC">
        <w:rPr>
          <w:sz w:val="28"/>
          <w:szCs w:val="28"/>
        </w:rPr>
        <w:t xml:space="preserve">культуры </w:t>
      </w:r>
      <w:r w:rsidR="003D795C">
        <w:rPr>
          <w:sz w:val="28"/>
          <w:szCs w:val="28"/>
        </w:rPr>
        <w:t xml:space="preserve">и туризма </w:t>
      </w:r>
      <w:r w:rsidR="00733ACC" w:rsidRPr="00733ACC">
        <w:rPr>
          <w:sz w:val="28"/>
          <w:szCs w:val="28"/>
        </w:rPr>
        <w:t>администрации м</w:t>
      </w:r>
      <w:r w:rsidR="007F45F6">
        <w:rPr>
          <w:sz w:val="28"/>
          <w:szCs w:val="28"/>
        </w:rPr>
        <w:t xml:space="preserve">униципального </w:t>
      </w:r>
      <w:r w:rsidR="00733ACC" w:rsidRPr="00733ACC">
        <w:rPr>
          <w:sz w:val="28"/>
          <w:szCs w:val="28"/>
        </w:rPr>
        <w:t>о</w:t>
      </w:r>
      <w:r w:rsidR="007F45F6">
        <w:rPr>
          <w:sz w:val="28"/>
          <w:szCs w:val="28"/>
        </w:rPr>
        <w:t xml:space="preserve">круга </w:t>
      </w:r>
      <w:r w:rsidR="00733ACC" w:rsidRPr="00733ACC">
        <w:rPr>
          <w:sz w:val="28"/>
          <w:szCs w:val="28"/>
        </w:rPr>
        <w:t>Семеновский Нижегородской области</w:t>
      </w:r>
      <w:r w:rsidRPr="00733ACC">
        <w:rPr>
          <w:sz w:val="28"/>
          <w:szCs w:val="28"/>
        </w:rPr>
        <w:t>.</w:t>
      </w:r>
    </w:p>
    <w:p w14:paraId="5A952B9F" w14:textId="7225D9CD" w:rsidR="008E22F5" w:rsidRDefault="008E22F5" w:rsidP="008E3834">
      <w:pPr>
        <w:pStyle w:val="Textbody"/>
        <w:ind w:firstLine="708"/>
        <w:rPr>
          <w:szCs w:val="28"/>
          <w:lang w:val="ru-RU"/>
        </w:rPr>
      </w:pPr>
      <w:r w:rsidRPr="00733ACC">
        <w:rPr>
          <w:szCs w:val="28"/>
          <w:lang w:val="ru-RU"/>
        </w:rPr>
        <w:t>3. Направить настоящее постановле</w:t>
      </w:r>
      <w:r>
        <w:rPr>
          <w:szCs w:val="28"/>
          <w:lang w:val="ru-RU"/>
        </w:rPr>
        <w:t>ние в избирательную комиссию Нижегородской области и участковую избирательную комиссию избирательного участка №17</w:t>
      </w:r>
      <w:r w:rsidR="00733ACC">
        <w:rPr>
          <w:szCs w:val="28"/>
          <w:lang w:val="ru-RU"/>
        </w:rPr>
        <w:t>28</w:t>
      </w:r>
      <w:r>
        <w:rPr>
          <w:szCs w:val="28"/>
          <w:lang w:val="ru-RU"/>
        </w:rPr>
        <w:t>.</w:t>
      </w:r>
    </w:p>
    <w:p w14:paraId="27B74D47" w14:textId="77777777" w:rsidR="008E22F5" w:rsidRDefault="008E22F5" w:rsidP="008E22F5">
      <w:pPr>
        <w:pStyle w:val="Standard"/>
        <w:ind w:firstLine="708"/>
        <w:jc w:val="both"/>
        <w:rPr>
          <w:b/>
          <w:sz w:val="28"/>
        </w:rPr>
      </w:pPr>
    </w:p>
    <w:p w14:paraId="3E1C6074" w14:textId="77777777" w:rsidR="008E22F5" w:rsidRDefault="008E22F5" w:rsidP="008E22F5">
      <w:pPr>
        <w:pStyle w:val="Standard"/>
        <w:jc w:val="both"/>
        <w:rPr>
          <w:b/>
          <w:sz w:val="28"/>
        </w:rPr>
      </w:pPr>
    </w:p>
    <w:p w14:paraId="61AD1CCD" w14:textId="77777777" w:rsidR="008E22F5" w:rsidRDefault="008E22F5" w:rsidP="008E22F5">
      <w:pPr>
        <w:pStyle w:val="Standard"/>
        <w:jc w:val="both"/>
        <w:rPr>
          <w:b/>
          <w:sz w:val="28"/>
        </w:rPr>
      </w:pPr>
    </w:p>
    <w:p w14:paraId="4936DC6F" w14:textId="77777777" w:rsidR="008E22F5" w:rsidRDefault="008E22F5" w:rsidP="008E22F5">
      <w:pPr>
        <w:pStyle w:val="Standard"/>
        <w:jc w:val="both"/>
        <w:rPr>
          <w:b/>
          <w:sz w:val="28"/>
        </w:rPr>
      </w:pPr>
    </w:p>
    <w:p w14:paraId="58B360BF" w14:textId="77777777" w:rsidR="008E22F5" w:rsidRPr="00625647" w:rsidRDefault="008E22F5" w:rsidP="008E22F5">
      <w:pPr>
        <w:pStyle w:val="Standard"/>
        <w:jc w:val="both"/>
        <w:rPr>
          <w:bCs/>
          <w:sz w:val="28"/>
        </w:rPr>
      </w:pPr>
      <w:r w:rsidRPr="00625647">
        <w:rPr>
          <w:bCs/>
          <w:sz w:val="28"/>
        </w:rPr>
        <w:t>Председатель ТИК</w:t>
      </w:r>
      <w:r w:rsidRPr="00625647">
        <w:rPr>
          <w:bCs/>
          <w:sz w:val="28"/>
        </w:rPr>
        <w:tab/>
      </w:r>
      <w:r w:rsidRPr="00625647">
        <w:rPr>
          <w:bCs/>
          <w:sz w:val="28"/>
        </w:rPr>
        <w:tab/>
      </w:r>
      <w:r w:rsidRPr="00625647">
        <w:rPr>
          <w:bCs/>
          <w:sz w:val="28"/>
        </w:rPr>
        <w:tab/>
      </w:r>
      <w:r w:rsidRPr="00625647">
        <w:rPr>
          <w:bCs/>
          <w:sz w:val="28"/>
        </w:rPr>
        <w:tab/>
      </w:r>
      <w:r w:rsidRPr="00625647">
        <w:rPr>
          <w:bCs/>
          <w:sz w:val="28"/>
        </w:rPr>
        <w:tab/>
      </w:r>
      <w:r w:rsidRPr="00625647">
        <w:rPr>
          <w:bCs/>
          <w:sz w:val="28"/>
        </w:rPr>
        <w:tab/>
        <w:t xml:space="preserve">    </w:t>
      </w:r>
      <w:r w:rsidRPr="00625647">
        <w:rPr>
          <w:bCs/>
          <w:sz w:val="28"/>
        </w:rPr>
        <w:tab/>
        <w:t xml:space="preserve">        </w:t>
      </w:r>
      <w:proofErr w:type="spellStart"/>
      <w:r w:rsidRPr="00625647">
        <w:rPr>
          <w:bCs/>
          <w:sz w:val="28"/>
        </w:rPr>
        <w:t>В.П.Пискунов</w:t>
      </w:r>
      <w:proofErr w:type="spellEnd"/>
    </w:p>
    <w:p w14:paraId="749351BB" w14:textId="77777777" w:rsidR="008E22F5" w:rsidRPr="00625647" w:rsidRDefault="008E22F5" w:rsidP="008E22F5">
      <w:pPr>
        <w:pStyle w:val="Standard"/>
        <w:rPr>
          <w:bCs/>
          <w:sz w:val="28"/>
          <w:szCs w:val="28"/>
        </w:rPr>
      </w:pPr>
    </w:p>
    <w:p w14:paraId="52B364AD" w14:textId="77777777" w:rsidR="008E22F5" w:rsidRPr="00625647" w:rsidRDefault="008E22F5" w:rsidP="008E22F5">
      <w:pPr>
        <w:pStyle w:val="Standard"/>
        <w:rPr>
          <w:bCs/>
          <w:sz w:val="28"/>
          <w:szCs w:val="28"/>
        </w:rPr>
      </w:pPr>
    </w:p>
    <w:p w14:paraId="6FE442AE" w14:textId="3A1CD267" w:rsidR="00630263" w:rsidRPr="00071777" w:rsidRDefault="008E22F5" w:rsidP="00625647">
      <w:pPr>
        <w:pStyle w:val="Standard"/>
        <w:rPr>
          <w:szCs w:val="24"/>
        </w:rPr>
      </w:pPr>
      <w:r w:rsidRPr="00625647">
        <w:rPr>
          <w:bCs/>
          <w:sz w:val="28"/>
          <w:szCs w:val="28"/>
        </w:rPr>
        <w:t>Секретарь ТИК</w:t>
      </w:r>
      <w:r w:rsidRPr="00625647">
        <w:rPr>
          <w:bCs/>
          <w:sz w:val="28"/>
          <w:szCs w:val="28"/>
        </w:rPr>
        <w:tab/>
      </w:r>
      <w:r w:rsidRPr="00625647">
        <w:rPr>
          <w:bCs/>
          <w:sz w:val="28"/>
          <w:szCs w:val="28"/>
        </w:rPr>
        <w:tab/>
      </w:r>
      <w:r w:rsidRPr="00625647">
        <w:rPr>
          <w:bCs/>
          <w:sz w:val="28"/>
          <w:szCs w:val="28"/>
        </w:rPr>
        <w:tab/>
      </w:r>
      <w:r w:rsidRPr="00625647">
        <w:rPr>
          <w:bCs/>
          <w:sz w:val="28"/>
          <w:szCs w:val="28"/>
        </w:rPr>
        <w:tab/>
      </w:r>
      <w:r w:rsidRPr="00625647">
        <w:rPr>
          <w:bCs/>
          <w:sz w:val="28"/>
          <w:szCs w:val="28"/>
        </w:rPr>
        <w:tab/>
      </w:r>
      <w:r w:rsidRPr="00625647">
        <w:rPr>
          <w:bCs/>
          <w:sz w:val="28"/>
          <w:szCs w:val="28"/>
        </w:rPr>
        <w:tab/>
      </w:r>
      <w:r w:rsidRPr="00625647">
        <w:rPr>
          <w:bCs/>
          <w:sz w:val="28"/>
          <w:szCs w:val="28"/>
        </w:rPr>
        <w:tab/>
        <w:t xml:space="preserve">                   С.Ю. Шилова</w:t>
      </w:r>
    </w:p>
    <w:p w14:paraId="1C528D33" w14:textId="77777777" w:rsidR="00FF5908" w:rsidRPr="00630263" w:rsidRDefault="00FF5908" w:rsidP="00630263"/>
    <w:sectPr w:rsidR="00FF5908" w:rsidRPr="00630263" w:rsidSect="00883EF0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C9"/>
    <w:multiLevelType w:val="multilevel"/>
    <w:tmpl w:val="D11A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719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08"/>
    <w:rsid w:val="00045B58"/>
    <w:rsid w:val="00083B70"/>
    <w:rsid w:val="000B00E3"/>
    <w:rsid w:val="00192C9E"/>
    <w:rsid w:val="002C6CB0"/>
    <w:rsid w:val="0032149A"/>
    <w:rsid w:val="003D795C"/>
    <w:rsid w:val="004339AB"/>
    <w:rsid w:val="00440042"/>
    <w:rsid w:val="004B40D6"/>
    <w:rsid w:val="004B5CED"/>
    <w:rsid w:val="00625647"/>
    <w:rsid w:val="00630263"/>
    <w:rsid w:val="006A02AC"/>
    <w:rsid w:val="006E3EBC"/>
    <w:rsid w:val="00733ACC"/>
    <w:rsid w:val="00782EE0"/>
    <w:rsid w:val="007D7870"/>
    <w:rsid w:val="007F45F6"/>
    <w:rsid w:val="00883EF0"/>
    <w:rsid w:val="008E22F5"/>
    <w:rsid w:val="008E3834"/>
    <w:rsid w:val="0090750B"/>
    <w:rsid w:val="00964CD9"/>
    <w:rsid w:val="009F070B"/>
    <w:rsid w:val="00A04BC9"/>
    <w:rsid w:val="00A729AD"/>
    <w:rsid w:val="00C3482E"/>
    <w:rsid w:val="00D002B6"/>
    <w:rsid w:val="00E83D9D"/>
    <w:rsid w:val="00EB6C53"/>
    <w:rsid w:val="00F13DDE"/>
    <w:rsid w:val="00FE7DF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0D4C"/>
  <w15:chartTrackingRefBased/>
  <w15:docId w15:val="{69670E86-4026-4931-B9D4-246F443E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0263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02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A0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"/>
    <w:basedOn w:val="a"/>
    <w:rsid w:val="006A02AC"/>
    <w:pPr>
      <w:widowControl w:val="0"/>
      <w:adjustRightInd w:val="0"/>
      <w:spacing w:after="120" w:line="360" w:lineRule="atLeast"/>
      <w:jc w:val="center"/>
      <w:textAlignment w:val="baseline"/>
    </w:pPr>
    <w:rPr>
      <w:sz w:val="28"/>
    </w:rPr>
  </w:style>
  <w:style w:type="paragraph" w:customStyle="1" w:styleId="1">
    <w:name w:val="Обычный1"/>
    <w:rsid w:val="006A02A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5"/>
    <w:basedOn w:val="a"/>
    <w:rsid w:val="006A02AC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0">
    <w:name w:val="Текст сноски1"/>
    <w:basedOn w:val="1"/>
    <w:rsid w:val="006A02AC"/>
    <w:rPr>
      <w:sz w:val="20"/>
    </w:rPr>
  </w:style>
  <w:style w:type="paragraph" w:customStyle="1" w:styleId="a6">
    <w:name w:val="Îáû÷íû"/>
    <w:rsid w:val="006A02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02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-1512-1">
    <w:name w:val="Текст 14-1.5.Стиль12-1"/>
    <w:basedOn w:val="a"/>
    <w:rsid w:val="00630263"/>
    <w:pPr>
      <w:spacing w:line="360" w:lineRule="auto"/>
      <w:ind w:firstLine="709"/>
      <w:jc w:val="both"/>
    </w:pPr>
    <w:rPr>
      <w:sz w:val="24"/>
    </w:rPr>
  </w:style>
  <w:style w:type="paragraph" w:customStyle="1" w:styleId="21">
    <w:name w:val="Обычный2"/>
    <w:rsid w:val="006302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630263"/>
    <w:pPr>
      <w:widowControl w:val="0"/>
    </w:pPr>
    <w:rPr>
      <w:rFonts w:ascii="Courier New" w:hAnsi="Courier New"/>
    </w:rPr>
  </w:style>
  <w:style w:type="paragraph" w:customStyle="1" w:styleId="Standard">
    <w:name w:val="Standard"/>
    <w:rsid w:val="008E22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8E22F5"/>
    <w:pPr>
      <w:jc w:val="both"/>
    </w:pPr>
    <w:rPr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2021-08-04T12:38:00Z</cp:lastPrinted>
  <dcterms:created xsi:type="dcterms:W3CDTF">2021-08-25T13:13:00Z</dcterms:created>
  <dcterms:modified xsi:type="dcterms:W3CDTF">2026-05-14T10:28:00Z</dcterms:modified>
</cp:coreProperties>
</file>